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D88" w:rsidRDefault="00B73D88" w:rsidP="00B73D88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66FF"/>
          <w:sz w:val="21"/>
          <w:szCs w:val="21"/>
        </w:rPr>
        <w:t>Тренируйте руку ребенка:</w:t>
      </w:r>
    </w:p>
    <w:p w:rsidR="00B73D88" w:rsidRPr="007317BD" w:rsidRDefault="00B73D88" w:rsidP="00B73D8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FF0000"/>
          <w:sz w:val="21"/>
          <w:szCs w:val="21"/>
        </w:rPr>
      </w:pPr>
      <w:r w:rsidRPr="007317BD">
        <w:rPr>
          <w:rFonts w:ascii="Arial" w:hAnsi="Arial" w:cs="Arial"/>
          <w:color w:val="FF0000"/>
          <w:sz w:val="21"/>
          <w:szCs w:val="21"/>
        </w:rPr>
        <w:t>• </w:t>
      </w:r>
      <w:r w:rsidRPr="007317BD">
        <w:rPr>
          <w:color w:val="FF0000"/>
          <w:sz w:val="21"/>
          <w:szCs w:val="21"/>
        </w:rPr>
        <w:t>развитию мелкой моторики руки ребенка помогут рисование, штриховка, раскрашивание небольших поверхностей, нанизывание бусинок, пуговиц, лепка, определение вслепую формы предметов (сначала самых простых, потом можно усложнять), игры с мелкими предметами (мозаика).</w:t>
      </w:r>
    </w:p>
    <w:p w:rsidR="00B73D88" w:rsidRPr="007317BD" w:rsidRDefault="00B73D88" w:rsidP="00B73D88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FF0000"/>
          <w:sz w:val="21"/>
          <w:szCs w:val="21"/>
        </w:rPr>
      </w:pPr>
    </w:p>
    <w:p w:rsidR="00B73D88" w:rsidRPr="007317BD" w:rsidRDefault="00B73D88" w:rsidP="00B73D88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FF0000"/>
          <w:sz w:val="21"/>
          <w:szCs w:val="21"/>
        </w:rPr>
      </w:pPr>
      <w:r w:rsidRPr="007317BD">
        <w:rPr>
          <w:rFonts w:ascii="Arial" w:hAnsi="Arial" w:cs="Arial"/>
          <w:color w:val="FF0000"/>
          <w:sz w:val="21"/>
          <w:szCs w:val="21"/>
        </w:rPr>
        <w:t>• </w:t>
      </w:r>
      <w:r w:rsidRPr="007317BD">
        <w:rPr>
          <w:color w:val="FF0000"/>
          <w:sz w:val="21"/>
          <w:szCs w:val="21"/>
        </w:rPr>
        <w:t>копируйте фигуры. Это задание способствует развитию координации, умению правильно воспринимать фигуры, расположенные на плоскости листа, различать прямые, кривые, наклонные соблюдать соотношение штрихов и положения фигур между собой.</w:t>
      </w:r>
    </w:p>
    <w:p w:rsidR="004E6A0B" w:rsidRPr="007317BD" w:rsidRDefault="004E6A0B">
      <w:pPr>
        <w:rPr>
          <w:color w:val="FF0000"/>
        </w:rPr>
      </w:pPr>
    </w:p>
    <w:p w:rsidR="00B73D88" w:rsidRDefault="00B73D88" w:rsidP="00B73D88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66FF"/>
          <w:sz w:val="21"/>
          <w:szCs w:val="21"/>
        </w:rPr>
        <w:t>Ежедневно занимайтесь интеллектуальным развитием ребенка:</w:t>
      </w:r>
    </w:p>
    <w:p w:rsidR="00B73D88" w:rsidRPr="007317BD" w:rsidRDefault="00B73D88" w:rsidP="00B73D88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FF0000"/>
          <w:sz w:val="21"/>
          <w:szCs w:val="21"/>
        </w:rPr>
      </w:pPr>
      <w:r w:rsidRPr="007317BD">
        <w:rPr>
          <w:rFonts w:ascii="Arial" w:hAnsi="Arial" w:cs="Arial"/>
          <w:color w:val="FF0000"/>
          <w:sz w:val="21"/>
          <w:szCs w:val="21"/>
        </w:rPr>
        <w:t>• </w:t>
      </w:r>
      <w:r w:rsidRPr="007317BD">
        <w:rPr>
          <w:color w:val="FF0000"/>
          <w:sz w:val="21"/>
          <w:szCs w:val="21"/>
        </w:rPr>
        <w:t>во время прогулок наблюдайте изменения в природе. Обращайте внимания на различные явления природы (дождь, снег, радуга, листопад, туман, ветер, тучи, буря, рассвет, закат);</w:t>
      </w:r>
    </w:p>
    <w:p w:rsidR="00B73D88" w:rsidRPr="007317BD" w:rsidRDefault="00B73D88" w:rsidP="00B73D88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FF0000"/>
          <w:sz w:val="21"/>
          <w:szCs w:val="21"/>
        </w:rPr>
      </w:pPr>
      <w:r w:rsidRPr="007317BD">
        <w:rPr>
          <w:rFonts w:ascii="Arial" w:hAnsi="Arial" w:cs="Arial"/>
          <w:color w:val="FF0000"/>
          <w:sz w:val="21"/>
          <w:szCs w:val="21"/>
        </w:rPr>
        <w:t>• </w:t>
      </w:r>
      <w:r w:rsidRPr="007317BD">
        <w:rPr>
          <w:color w:val="FF0000"/>
          <w:sz w:val="21"/>
          <w:szCs w:val="21"/>
        </w:rPr>
        <w:t>выучите названия времен года. Тренируйте умения определять время года на улице и картинках;</w:t>
      </w:r>
    </w:p>
    <w:p w:rsidR="00B73D88" w:rsidRPr="007317BD" w:rsidRDefault="00B73D88" w:rsidP="00B73D88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FF0000"/>
          <w:sz w:val="21"/>
          <w:szCs w:val="21"/>
        </w:rPr>
      </w:pPr>
      <w:r w:rsidRPr="007317BD">
        <w:rPr>
          <w:rFonts w:ascii="Arial" w:hAnsi="Arial" w:cs="Arial"/>
          <w:color w:val="FF0000"/>
          <w:sz w:val="21"/>
          <w:szCs w:val="21"/>
        </w:rPr>
        <w:t>• </w:t>
      </w:r>
      <w:r w:rsidRPr="007317BD">
        <w:rPr>
          <w:color w:val="FF0000"/>
          <w:sz w:val="21"/>
          <w:szCs w:val="21"/>
        </w:rPr>
        <w:t>используя лото и книги, учите с ребенком названия животных, растений, предметов быта, школьных принадлежностей, определяйте их особенности и назначение.</w:t>
      </w:r>
    </w:p>
    <w:p w:rsidR="00B73D88" w:rsidRPr="007317BD" w:rsidRDefault="00B73D88" w:rsidP="00B73D88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FF0000"/>
          <w:sz w:val="21"/>
          <w:szCs w:val="21"/>
        </w:rPr>
      </w:pPr>
      <w:r w:rsidRPr="007317BD">
        <w:rPr>
          <w:rFonts w:ascii="Arial" w:hAnsi="Arial" w:cs="Arial"/>
          <w:color w:val="FF0000"/>
          <w:sz w:val="21"/>
          <w:szCs w:val="21"/>
        </w:rPr>
        <w:t>• </w:t>
      </w:r>
      <w:r w:rsidRPr="007317BD">
        <w:rPr>
          <w:color w:val="FF0000"/>
          <w:sz w:val="21"/>
          <w:szCs w:val="21"/>
        </w:rPr>
        <w:t>развивайте связную речь детей. Учите пересказывать сказки, содержания мультфильмов, детских кинофильмов;</w:t>
      </w:r>
    </w:p>
    <w:p w:rsidR="00B73D88" w:rsidRPr="007317BD" w:rsidRDefault="00B73D88" w:rsidP="00B73D88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FF0000"/>
          <w:sz w:val="21"/>
          <w:szCs w:val="21"/>
        </w:rPr>
      </w:pPr>
      <w:r w:rsidRPr="007317BD">
        <w:rPr>
          <w:rFonts w:ascii="Arial" w:hAnsi="Arial" w:cs="Arial"/>
          <w:color w:val="FF0000"/>
          <w:sz w:val="21"/>
          <w:szCs w:val="21"/>
        </w:rPr>
        <w:t>• </w:t>
      </w:r>
      <w:r w:rsidRPr="007317BD">
        <w:rPr>
          <w:color w:val="FF0000"/>
          <w:sz w:val="21"/>
          <w:szCs w:val="21"/>
        </w:rPr>
        <w:t>составляйте рассказы по картинкам; следите за правильным произношением и дикцией детей. Проговаривайте скороговорки;</w:t>
      </w:r>
    </w:p>
    <w:p w:rsidR="00B73D88" w:rsidRPr="007317BD" w:rsidRDefault="00B73D88" w:rsidP="00B73D88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FF0000"/>
          <w:sz w:val="21"/>
          <w:szCs w:val="21"/>
        </w:rPr>
      </w:pPr>
      <w:r w:rsidRPr="007317BD">
        <w:rPr>
          <w:rFonts w:ascii="Arial" w:hAnsi="Arial" w:cs="Arial"/>
          <w:color w:val="FF0000"/>
          <w:sz w:val="21"/>
          <w:szCs w:val="21"/>
        </w:rPr>
        <w:t>• </w:t>
      </w:r>
      <w:r w:rsidRPr="007317BD">
        <w:rPr>
          <w:color w:val="FF0000"/>
          <w:sz w:val="21"/>
          <w:szCs w:val="21"/>
        </w:rPr>
        <w:t>можно заниматься с ребенком звуковым анализом простых слов (дом, лес, шар, суп). Научите находить слова имеющие, например, звук «л».</w:t>
      </w:r>
    </w:p>
    <w:p w:rsidR="00B73D88" w:rsidRPr="007317BD" w:rsidRDefault="00B73D88" w:rsidP="00B73D88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FF0000"/>
          <w:sz w:val="21"/>
          <w:szCs w:val="21"/>
        </w:rPr>
      </w:pPr>
      <w:r w:rsidRPr="007317BD">
        <w:rPr>
          <w:rFonts w:ascii="Arial" w:hAnsi="Arial" w:cs="Arial"/>
          <w:color w:val="FF0000"/>
          <w:sz w:val="21"/>
          <w:szCs w:val="21"/>
        </w:rPr>
        <w:t>• </w:t>
      </w:r>
      <w:r w:rsidRPr="007317BD">
        <w:rPr>
          <w:color w:val="FF0000"/>
          <w:sz w:val="21"/>
          <w:szCs w:val="21"/>
        </w:rPr>
        <w:t xml:space="preserve">знакомьте ребенка с буквами и их печатным изображением, а </w:t>
      </w:r>
      <w:proofErr w:type="gramStart"/>
      <w:r w:rsidRPr="007317BD">
        <w:rPr>
          <w:color w:val="FF0000"/>
          <w:sz w:val="21"/>
          <w:szCs w:val="21"/>
        </w:rPr>
        <w:t>так же</w:t>
      </w:r>
      <w:proofErr w:type="gramEnd"/>
      <w:r w:rsidRPr="007317BD">
        <w:rPr>
          <w:color w:val="FF0000"/>
          <w:sz w:val="21"/>
          <w:szCs w:val="21"/>
        </w:rPr>
        <w:t xml:space="preserve"> звуком, обозначающим конкретную букву;</w:t>
      </w:r>
    </w:p>
    <w:p w:rsidR="00B73D88" w:rsidRPr="007317BD" w:rsidRDefault="00B73D88" w:rsidP="00B73D88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FF0000"/>
          <w:sz w:val="21"/>
          <w:szCs w:val="21"/>
        </w:rPr>
      </w:pPr>
      <w:r w:rsidRPr="007317BD">
        <w:rPr>
          <w:rFonts w:ascii="Arial" w:hAnsi="Arial" w:cs="Arial"/>
          <w:color w:val="FF0000"/>
          <w:sz w:val="21"/>
          <w:szCs w:val="21"/>
        </w:rPr>
        <w:t>• </w:t>
      </w:r>
      <w:r w:rsidRPr="007317BD">
        <w:rPr>
          <w:color w:val="FF0000"/>
          <w:sz w:val="21"/>
          <w:szCs w:val="21"/>
        </w:rPr>
        <w:t>научите ребенка различать и правильно называть основные геометрические фигуры (круг, квадрат, треугольник, прямоугольник), сравнивать и различать предметы по величине (больший, меньший) и цвету;</w:t>
      </w:r>
    </w:p>
    <w:p w:rsidR="00B73D88" w:rsidRPr="007317BD" w:rsidRDefault="00B73D88" w:rsidP="00B73D88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FF0000"/>
          <w:sz w:val="21"/>
          <w:szCs w:val="21"/>
        </w:rPr>
      </w:pPr>
      <w:r w:rsidRPr="007317BD">
        <w:rPr>
          <w:rFonts w:ascii="Arial" w:hAnsi="Arial" w:cs="Arial"/>
          <w:color w:val="FF0000"/>
          <w:sz w:val="21"/>
          <w:szCs w:val="21"/>
        </w:rPr>
        <w:t>• </w:t>
      </w:r>
      <w:r w:rsidRPr="007317BD">
        <w:rPr>
          <w:color w:val="FF0000"/>
          <w:sz w:val="21"/>
          <w:szCs w:val="21"/>
        </w:rPr>
        <w:t>научите ребенка считать до 10 и обратно, сравнивать количество предметов (больше, меньше, столько же). Познакомьте с изображением цифр (не надо учить их писать, только знать);</w:t>
      </w:r>
    </w:p>
    <w:p w:rsidR="00B73D88" w:rsidRPr="007317BD" w:rsidRDefault="00B73D88" w:rsidP="00B73D8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FF0000"/>
          <w:sz w:val="21"/>
          <w:szCs w:val="21"/>
        </w:rPr>
      </w:pPr>
      <w:r w:rsidRPr="007317BD">
        <w:rPr>
          <w:rFonts w:ascii="Arial" w:hAnsi="Arial" w:cs="Arial"/>
          <w:color w:val="FF0000"/>
          <w:sz w:val="21"/>
          <w:szCs w:val="21"/>
        </w:rPr>
        <w:t>• </w:t>
      </w:r>
      <w:r w:rsidRPr="007317BD">
        <w:rPr>
          <w:color w:val="FF0000"/>
          <w:sz w:val="21"/>
          <w:szCs w:val="21"/>
        </w:rPr>
        <w:t>научите определять положение предметов на плоскости, знать слова, обозначающие местоположение, и правильно понимать их значения: впереди, сзади, справа, слева, сверху, над, под, за, перед.</w:t>
      </w:r>
    </w:p>
    <w:p w:rsidR="00B73D88" w:rsidRPr="007317BD" w:rsidRDefault="00B73D88" w:rsidP="00B73D8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FF0000"/>
          <w:sz w:val="21"/>
          <w:szCs w:val="21"/>
        </w:rPr>
      </w:pPr>
    </w:p>
    <w:p w:rsidR="00B73D88" w:rsidRPr="007317BD" w:rsidRDefault="00B73D88" w:rsidP="00B73D88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FF0000"/>
          <w:sz w:val="21"/>
          <w:szCs w:val="21"/>
        </w:rPr>
      </w:pPr>
      <w:r w:rsidRPr="007317BD">
        <w:rPr>
          <w:noProof/>
          <w:color w:val="FF0000"/>
          <w:sz w:val="21"/>
          <w:szCs w:val="21"/>
          <w:lang w:eastAsia="ru-RU"/>
        </w:rPr>
        <w:drawing>
          <wp:inline distT="0" distB="0" distL="0" distR="0">
            <wp:extent cx="2198700" cy="1987664"/>
            <wp:effectExtent l="19050" t="0" r="0" b="0"/>
            <wp:docPr id="6" name="Рисунок 1" descr="H:\a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a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512" cy="198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D88" w:rsidRPr="007317BD" w:rsidRDefault="00B73D88" w:rsidP="00B73D88">
      <w:pPr>
        <w:pStyle w:val="a7"/>
        <w:jc w:val="center"/>
        <w:rPr>
          <w:rFonts w:ascii="Times New Roman" w:hAnsi="Times New Roman" w:cs="Times New Roman"/>
          <w:color w:val="FF0000"/>
        </w:rPr>
      </w:pPr>
    </w:p>
    <w:p w:rsidR="004E6A0B" w:rsidRPr="007317BD" w:rsidRDefault="00B73D88" w:rsidP="00B73D88">
      <w:pPr>
        <w:pStyle w:val="a7"/>
        <w:jc w:val="center"/>
        <w:rPr>
          <w:rFonts w:ascii="Times New Roman" w:hAnsi="Times New Roman" w:cs="Times New Roman"/>
          <w:color w:val="FF0000"/>
        </w:rPr>
      </w:pPr>
      <w:r w:rsidRPr="007317BD">
        <w:rPr>
          <w:rFonts w:ascii="Times New Roman" w:hAnsi="Times New Roman" w:cs="Times New Roman"/>
          <w:color w:val="FF0000"/>
        </w:rPr>
        <w:t>Воспитатель: Попелушко Т.М.</w:t>
      </w:r>
    </w:p>
    <w:p w:rsidR="00B73D88" w:rsidRPr="007317BD" w:rsidRDefault="00B73D88" w:rsidP="00B73D88">
      <w:pPr>
        <w:pStyle w:val="a7"/>
        <w:jc w:val="center"/>
        <w:rPr>
          <w:rFonts w:ascii="Times New Roman" w:hAnsi="Times New Roman" w:cs="Times New Roman"/>
          <w:color w:val="FF0000"/>
        </w:rPr>
      </w:pPr>
      <w:r w:rsidRPr="007317BD">
        <w:rPr>
          <w:rFonts w:ascii="Times New Roman" w:hAnsi="Times New Roman" w:cs="Times New Roman"/>
          <w:color w:val="FF0000"/>
        </w:rPr>
        <w:t>2019г</w:t>
      </w:r>
    </w:p>
    <w:p w:rsidR="00B73D88" w:rsidRDefault="00B73D88">
      <w:pPr>
        <w:rPr>
          <w:rFonts w:ascii="Times New Roman" w:hAnsi="Times New Roman" w:cs="Times New Roman"/>
          <w:sz w:val="28"/>
          <w:szCs w:val="28"/>
        </w:rPr>
      </w:pPr>
    </w:p>
    <w:p w:rsidR="004E6A0B" w:rsidRPr="004E6A0B" w:rsidRDefault="004E6A0B">
      <w:pPr>
        <w:rPr>
          <w:rFonts w:ascii="Times New Roman" w:hAnsi="Times New Roman" w:cs="Times New Roman"/>
          <w:sz w:val="28"/>
          <w:szCs w:val="28"/>
        </w:rPr>
      </w:pPr>
      <w:r w:rsidRPr="004E6A0B">
        <w:rPr>
          <w:rFonts w:ascii="Times New Roman" w:hAnsi="Times New Roman" w:cs="Times New Roman"/>
          <w:sz w:val="28"/>
          <w:szCs w:val="28"/>
        </w:rPr>
        <w:t>МБДОУ детский сад «Журавушка»</w:t>
      </w:r>
    </w:p>
    <w:p w:rsidR="004E6A0B" w:rsidRDefault="004E6A0B" w:rsidP="004E6A0B">
      <w:pPr>
        <w:jc w:val="center"/>
      </w:pPr>
      <w:r w:rsidRPr="004E6A0B">
        <w:rPr>
          <w:noProof/>
          <w:lang w:eastAsia="ru-RU"/>
        </w:rPr>
        <w:drawing>
          <wp:inline distT="0" distB="0" distL="0" distR="0">
            <wp:extent cx="2047875" cy="1771650"/>
            <wp:effectExtent l="19050" t="0" r="9525" b="0"/>
            <wp:docPr id="4" name="Рисунок 1" descr="H:\unnamed-fil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unnamed-file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A0B" w:rsidRDefault="004E6A0B" w:rsidP="004E6A0B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FF00FF"/>
          <w:sz w:val="27"/>
          <w:szCs w:val="27"/>
        </w:rPr>
        <w:t>Нет, не готовим! Они уже живут!</w:t>
      </w:r>
    </w:p>
    <w:p w:rsidR="004E6A0B" w:rsidRPr="007317BD" w:rsidRDefault="004E6A0B" w:rsidP="004E6A0B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B050"/>
          <w:sz w:val="21"/>
          <w:szCs w:val="21"/>
        </w:rPr>
      </w:pPr>
      <w:r w:rsidRPr="007317BD">
        <w:rPr>
          <w:color w:val="00B050"/>
          <w:sz w:val="27"/>
          <w:szCs w:val="27"/>
        </w:rPr>
        <w:t>И эта жизнь полна сложностей, противоречий, испытаний. Скоро Ваш ребёнок переступит порог школы, что существенно изменит всю его привычную жизнь.</w:t>
      </w:r>
    </w:p>
    <w:p w:rsidR="004E6A0B" w:rsidRDefault="004E6A0B" w:rsidP="004E6A0B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E6A0B" w:rsidRDefault="004E6A0B" w:rsidP="004E6A0B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FF00FF"/>
          <w:sz w:val="27"/>
          <w:szCs w:val="27"/>
        </w:rPr>
        <w:t>Первый класс не должен лишить ребёнка радости и многообразия жизни.</w:t>
      </w:r>
    </w:p>
    <w:p w:rsidR="004E6A0B" w:rsidRDefault="004E6A0B" w:rsidP="004E6A0B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E6A0B" w:rsidRDefault="004E6A0B" w:rsidP="004E6A0B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99"/>
          <w:sz w:val="36"/>
          <w:szCs w:val="36"/>
        </w:rPr>
        <w:t>Что важно сделать перед школой?</w:t>
      </w:r>
    </w:p>
    <w:p w:rsidR="004E6A0B" w:rsidRPr="007317BD" w:rsidRDefault="004E6A0B" w:rsidP="004E6A0B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B050"/>
          <w:sz w:val="21"/>
          <w:szCs w:val="21"/>
        </w:rPr>
      </w:pPr>
      <w:r w:rsidRPr="007317BD">
        <w:rPr>
          <w:color w:val="00B050"/>
          <w:sz w:val="27"/>
          <w:szCs w:val="27"/>
        </w:rPr>
        <w:t>1. Развивать мелкую моторику руки ребёнка.</w:t>
      </w:r>
    </w:p>
    <w:p w:rsidR="004E6A0B" w:rsidRPr="007317BD" w:rsidRDefault="004E6A0B" w:rsidP="004E6A0B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B050"/>
          <w:sz w:val="21"/>
          <w:szCs w:val="21"/>
        </w:rPr>
      </w:pPr>
      <w:r w:rsidRPr="007317BD">
        <w:rPr>
          <w:color w:val="00B050"/>
          <w:sz w:val="27"/>
          <w:szCs w:val="27"/>
        </w:rPr>
        <w:t>2. Сформировать интерес к книге.</w:t>
      </w:r>
    </w:p>
    <w:p w:rsidR="004E6A0B" w:rsidRPr="007317BD" w:rsidRDefault="004E6A0B" w:rsidP="004E6A0B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B050"/>
          <w:sz w:val="21"/>
          <w:szCs w:val="21"/>
        </w:rPr>
      </w:pPr>
      <w:r w:rsidRPr="007317BD">
        <w:rPr>
          <w:color w:val="00B050"/>
          <w:sz w:val="27"/>
          <w:szCs w:val="27"/>
        </w:rPr>
        <w:t>3. Приучить соблюдать режим дня.</w:t>
      </w:r>
    </w:p>
    <w:p w:rsidR="004E6A0B" w:rsidRPr="007317BD" w:rsidRDefault="004E6A0B" w:rsidP="004E6A0B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B050"/>
          <w:sz w:val="27"/>
          <w:szCs w:val="27"/>
        </w:rPr>
      </w:pPr>
      <w:r w:rsidRPr="007317BD">
        <w:rPr>
          <w:color w:val="00B050"/>
          <w:sz w:val="27"/>
          <w:szCs w:val="27"/>
        </w:rPr>
        <w:t>4. Сформировать навыки самообслуживания, самостоятельности.</w:t>
      </w:r>
    </w:p>
    <w:p w:rsidR="004E6A0B" w:rsidRPr="007317BD" w:rsidRDefault="004E6A0B" w:rsidP="004E6A0B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B050"/>
          <w:sz w:val="27"/>
          <w:szCs w:val="27"/>
        </w:rPr>
      </w:pPr>
    </w:p>
    <w:p w:rsidR="004E6A0B" w:rsidRDefault="004E6A0B" w:rsidP="004E6A0B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B73D88" w:rsidRPr="00B73D88" w:rsidRDefault="004E6A0B" w:rsidP="00B73D88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317BD">
        <w:rPr>
          <w:rStyle w:val="a6"/>
          <w:i w:val="0"/>
          <w:color w:val="00B050"/>
          <w:sz w:val="28"/>
          <w:szCs w:val="28"/>
        </w:rPr>
        <w:lastRenderedPageBreak/>
        <w:t>Не пугайте ребенка школой («Вот пойдешь в школу, там тебе покажут!», «Там тебя научат как надо себя вести!» и проч.).</w:t>
      </w:r>
      <w:r w:rsidRPr="007317BD">
        <w:rPr>
          <w:iCs/>
          <w:color w:val="00B050"/>
          <w:sz w:val="28"/>
          <w:szCs w:val="28"/>
        </w:rPr>
        <w:br/>
      </w:r>
      <w:r w:rsidRPr="007317BD">
        <w:rPr>
          <w:iCs/>
          <w:color w:val="00B050"/>
          <w:sz w:val="28"/>
          <w:szCs w:val="28"/>
        </w:rPr>
        <w:br/>
      </w:r>
      <w:r w:rsidRPr="007317BD">
        <w:rPr>
          <w:rStyle w:val="a6"/>
          <w:i w:val="0"/>
          <w:color w:val="00B050"/>
          <w:sz w:val="28"/>
          <w:szCs w:val="28"/>
        </w:rPr>
        <w:t>Не допускайте резких изменений в жизни ребенка: во внутреннем устройстве дома, режиме дня, общения с прежними друзьями и проч. (во время перехода из детского сада в школу).</w:t>
      </w:r>
      <w:r w:rsidRPr="007317BD">
        <w:rPr>
          <w:iCs/>
          <w:color w:val="00B050"/>
          <w:sz w:val="28"/>
          <w:szCs w:val="28"/>
        </w:rPr>
        <w:br/>
      </w:r>
      <w:r w:rsidR="00B73D88" w:rsidRPr="00B73D88">
        <w:rPr>
          <w:rStyle w:val="a6"/>
          <w:i w:val="0"/>
          <w:color w:val="303F50"/>
          <w:sz w:val="28"/>
          <w:szCs w:val="28"/>
        </w:rPr>
        <w:t xml:space="preserve"> </w:t>
      </w:r>
      <w:r w:rsidRPr="00B73D88">
        <w:rPr>
          <w:iCs/>
          <w:color w:val="303F50"/>
          <w:sz w:val="28"/>
          <w:szCs w:val="28"/>
        </w:rPr>
        <w:br/>
      </w:r>
      <w:r w:rsidR="00B73D88" w:rsidRPr="00B73D88">
        <w:rPr>
          <w:b/>
          <w:bCs/>
          <w:color w:val="3366FF"/>
          <w:sz w:val="28"/>
          <w:szCs w:val="28"/>
        </w:rPr>
        <w:t>Уделите особое внимание развитию произвольности:</w:t>
      </w:r>
    </w:p>
    <w:p w:rsidR="00B73D88" w:rsidRPr="007317BD" w:rsidRDefault="00B73D88" w:rsidP="00B73D88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B050"/>
          <w:sz w:val="28"/>
          <w:szCs w:val="28"/>
        </w:rPr>
      </w:pPr>
      <w:bookmarkStart w:id="0" w:name="_GoBack"/>
      <w:r w:rsidRPr="007317BD">
        <w:rPr>
          <w:rFonts w:ascii="Arial" w:hAnsi="Arial" w:cs="Arial"/>
          <w:color w:val="00B050"/>
          <w:sz w:val="28"/>
          <w:szCs w:val="28"/>
        </w:rPr>
        <w:t>• </w:t>
      </w:r>
      <w:r w:rsidRPr="007317BD">
        <w:rPr>
          <w:color w:val="00B050"/>
          <w:sz w:val="28"/>
          <w:szCs w:val="28"/>
        </w:rPr>
        <w:t>учите ребенка управлять своими желаниями, эмоциями, поступками. Он должен уметь подчиняться правилам поведения, выполнять действия по образцу.</w:t>
      </w:r>
      <w:r w:rsidRPr="007317BD">
        <w:rPr>
          <w:rStyle w:val="a6"/>
          <w:i w:val="0"/>
          <w:color w:val="00B050"/>
          <w:sz w:val="28"/>
          <w:szCs w:val="28"/>
        </w:rPr>
        <w:t xml:space="preserve"> Регулярно, примерно в одно и тоже время занимайтесь какой-либо деятельностью (рисованием, лепкой, конструированием, развивающими играми и проч.). Это будет развивать усидчивость, привычку к целенаправленным занятиям</w:t>
      </w:r>
    </w:p>
    <w:p w:rsidR="004E6A0B" w:rsidRPr="007317BD" w:rsidRDefault="004E6A0B" w:rsidP="004E6A0B">
      <w:pPr>
        <w:pStyle w:val="a5"/>
        <w:shd w:val="clear" w:color="auto" w:fill="FFFFFF"/>
        <w:spacing w:before="75" w:beforeAutospacing="0" w:after="75" w:afterAutospacing="0"/>
        <w:ind w:left="720"/>
        <w:jc w:val="both"/>
        <w:rPr>
          <w:color w:val="00B050"/>
          <w:sz w:val="28"/>
          <w:szCs w:val="28"/>
        </w:rPr>
      </w:pPr>
      <w:r w:rsidRPr="007317BD">
        <w:rPr>
          <w:iCs/>
          <w:color w:val="00B050"/>
          <w:sz w:val="28"/>
          <w:szCs w:val="28"/>
        </w:rPr>
        <w:br/>
      </w:r>
      <w:r w:rsidRPr="007317BD">
        <w:rPr>
          <w:rStyle w:val="a6"/>
          <w:i w:val="0"/>
          <w:color w:val="00B050"/>
          <w:sz w:val="28"/>
          <w:szCs w:val="28"/>
          <w:u w:val="single"/>
        </w:rPr>
        <w:t>Оптимизируйте свои детско-родительские отношения:</w:t>
      </w:r>
      <w:r w:rsidRPr="007317BD">
        <w:rPr>
          <w:rStyle w:val="a6"/>
          <w:i w:val="0"/>
          <w:color w:val="00B050"/>
          <w:sz w:val="28"/>
          <w:szCs w:val="28"/>
        </w:rPr>
        <w:t xml:space="preserve"> необходимо, чтобы ребенок рос в атмосфере любви, уважения, бережного отношения к его индивидуальным особенностям. Заинтересованности в его делах и занятиях, уверенности в его достижениях.</w:t>
      </w:r>
      <w:r w:rsidRPr="007317BD">
        <w:rPr>
          <w:iCs/>
          <w:color w:val="00B050"/>
          <w:sz w:val="28"/>
          <w:szCs w:val="28"/>
        </w:rPr>
        <w:br/>
      </w:r>
      <w:r w:rsidRPr="007317BD">
        <w:rPr>
          <w:iCs/>
          <w:color w:val="00B050"/>
          <w:sz w:val="28"/>
          <w:szCs w:val="28"/>
        </w:rPr>
        <w:br/>
      </w:r>
      <w:r w:rsidRPr="007317BD">
        <w:rPr>
          <w:rStyle w:val="a6"/>
          <w:i w:val="0"/>
          <w:color w:val="00B050"/>
          <w:sz w:val="28"/>
          <w:szCs w:val="28"/>
          <w:u w:val="single"/>
        </w:rPr>
        <w:t>Содействуйте также оптимизации отношений ребенка со сверстниками:</w:t>
      </w:r>
      <w:r w:rsidRPr="007317BD">
        <w:rPr>
          <w:rStyle w:val="a6"/>
          <w:i w:val="0"/>
          <w:color w:val="00B050"/>
          <w:sz w:val="28"/>
          <w:szCs w:val="28"/>
        </w:rPr>
        <w:t xml:space="preserve"> если у ребенка возникают трудности в отношениях с ними, нужно выяснить причину и помочь ребенку приобрести уверенность в коллективе сверстников.</w:t>
      </w:r>
      <w:r w:rsidRPr="007317BD">
        <w:rPr>
          <w:iCs/>
          <w:color w:val="00B050"/>
          <w:sz w:val="28"/>
          <w:szCs w:val="28"/>
        </w:rPr>
        <w:br/>
      </w:r>
      <w:r w:rsidRPr="007317BD">
        <w:rPr>
          <w:iCs/>
          <w:color w:val="00B050"/>
          <w:sz w:val="28"/>
          <w:szCs w:val="28"/>
        </w:rPr>
        <w:br/>
      </w:r>
      <w:r w:rsidRPr="007317BD">
        <w:rPr>
          <w:rStyle w:val="a6"/>
          <w:i w:val="0"/>
          <w:color w:val="00B050"/>
          <w:sz w:val="28"/>
          <w:szCs w:val="28"/>
          <w:u w:val="single"/>
        </w:rPr>
        <w:t>Постоянно расширяйте и обогащайте индивидуальный опыт ребенка:</w:t>
      </w:r>
      <w:r w:rsidRPr="007317BD">
        <w:rPr>
          <w:rStyle w:val="a6"/>
          <w:i w:val="0"/>
          <w:color w:val="00B050"/>
          <w:sz w:val="28"/>
          <w:szCs w:val="28"/>
        </w:rPr>
        <w:t xml:space="preserve"> чем разнообразнее опыт ребенка, тем разнообразнее его деятельность и тем больше основания для активных самостоятельных действий, следовательно. У него больше возможностей для проверки своих способностей и расширения представлений о себе (музеи, театры, цирк, зоопарк; стихи, сказки, детские песни, мультфильмы, детское кино и проч.). </w:t>
      </w:r>
      <w:r w:rsidRPr="007317BD">
        <w:rPr>
          <w:iCs/>
          <w:color w:val="00B050"/>
          <w:sz w:val="28"/>
          <w:szCs w:val="28"/>
        </w:rPr>
        <w:br/>
      </w:r>
      <w:r w:rsidRPr="007317BD">
        <w:rPr>
          <w:iCs/>
          <w:color w:val="00B050"/>
          <w:sz w:val="28"/>
          <w:szCs w:val="28"/>
        </w:rPr>
        <w:br/>
      </w:r>
      <w:r w:rsidRPr="007317BD">
        <w:rPr>
          <w:rStyle w:val="a6"/>
          <w:i w:val="0"/>
          <w:color w:val="00B050"/>
          <w:sz w:val="28"/>
          <w:szCs w:val="28"/>
          <w:u w:val="single"/>
        </w:rPr>
        <w:t>Способствуйте развитию способности анализировать собственные переживания ребенка и результаты своих действий и поступков:</w:t>
      </w:r>
      <w:r w:rsidRPr="007317BD">
        <w:rPr>
          <w:rStyle w:val="a6"/>
          <w:i w:val="0"/>
          <w:color w:val="00B050"/>
          <w:sz w:val="28"/>
          <w:szCs w:val="28"/>
        </w:rPr>
        <w:t xml:space="preserve"> всегда положительно оценивая личность ребенка, необходимо вместе с ним оценивать результаты его действий, сравнивать с образцом. Находить причины трудностей и ошибок и способы их исправления. При этом важно формировать у ребенка уверенность, что он справится с трудностями, добьется хороших успехов, у него все получится.</w:t>
      </w:r>
      <w:r w:rsidRPr="007317BD">
        <w:rPr>
          <w:iCs/>
          <w:color w:val="00B050"/>
          <w:sz w:val="28"/>
          <w:szCs w:val="28"/>
        </w:rPr>
        <w:br/>
      </w:r>
      <w:r w:rsidRPr="007317BD">
        <w:rPr>
          <w:iCs/>
          <w:color w:val="00B050"/>
          <w:sz w:val="28"/>
          <w:szCs w:val="28"/>
        </w:rPr>
        <w:br/>
      </w:r>
      <w:r w:rsidRPr="007317BD">
        <w:rPr>
          <w:rStyle w:val="a6"/>
          <w:i w:val="0"/>
          <w:color w:val="00B050"/>
          <w:sz w:val="28"/>
          <w:szCs w:val="28"/>
        </w:rPr>
        <w:t>Подумайте, что еще может оказаться необходимым Вашему ребенку и внедряйте это в жизнь, а если возникают сомнения – приходите к специалистам и консультируйтесь, даже если Вам кажется, что это того не стоит.</w:t>
      </w:r>
      <w:r w:rsidRPr="007317BD">
        <w:rPr>
          <w:iCs/>
          <w:color w:val="00B050"/>
          <w:sz w:val="28"/>
          <w:szCs w:val="28"/>
        </w:rPr>
        <w:br/>
      </w:r>
    </w:p>
    <w:bookmarkEnd w:id="0"/>
    <w:p w:rsidR="004E6A0B" w:rsidRPr="00B73D88" w:rsidRDefault="004E6A0B" w:rsidP="004E6A0B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4E6A0B" w:rsidRPr="00B73D88" w:rsidRDefault="004E6A0B">
      <w:pPr>
        <w:rPr>
          <w:sz w:val="28"/>
          <w:szCs w:val="28"/>
        </w:rPr>
      </w:pPr>
    </w:p>
    <w:sectPr w:rsidR="004E6A0B" w:rsidRPr="00B73D88" w:rsidSect="004E6A0B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6A0B"/>
    <w:rsid w:val="00485D96"/>
    <w:rsid w:val="004E6A0B"/>
    <w:rsid w:val="007317BD"/>
    <w:rsid w:val="00736BC1"/>
    <w:rsid w:val="00B73D88"/>
    <w:rsid w:val="00F7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0782C0-FEC9-466F-B63B-8558BEB10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A0B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4E6A0B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6">
    <w:name w:val="Emphasis"/>
    <w:basedOn w:val="a0"/>
    <w:qFormat/>
    <w:rsid w:val="004E6A0B"/>
    <w:rPr>
      <w:i/>
      <w:iCs/>
    </w:rPr>
  </w:style>
  <w:style w:type="paragraph" w:styleId="a7">
    <w:name w:val="No Spacing"/>
    <w:uiPriority w:val="1"/>
    <w:qFormat/>
    <w:rsid w:val="00B73D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RomGP</dc:creator>
  <cp:keywords/>
  <dc:description/>
  <cp:lastModifiedBy>RePack by Diakov</cp:lastModifiedBy>
  <cp:revision>3</cp:revision>
  <cp:lastPrinted>2019-04-25T07:31:00Z</cp:lastPrinted>
  <dcterms:created xsi:type="dcterms:W3CDTF">2019-04-24T11:28:00Z</dcterms:created>
  <dcterms:modified xsi:type="dcterms:W3CDTF">2019-04-25T07:39:00Z</dcterms:modified>
</cp:coreProperties>
</file>