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816" w:rsidRDefault="003B2816" w:rsidP="004C5BD4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B2816" w:rsidRDefault="003B2816" w:rsidP="004C5BD4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31AD6" w:rsidRDefault="00731AD6" w:rsidP="004C5BD4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31AD6">
        <w:rPr>
          <w:color w:val="000000"/>
          <w:sz w:val="28"/>
          <w:szCs w:val="28"/>
        </w:rPr>
        <w:t>Отчет  по профил</w:t>
      </w:r>
      <w:r>
        <w:rPr>
          <w:color w:val="000000"/>
          <w:sz w:val="28"/>
          <w:szCs w:val="28"/>
        </w:rPr>
        <w:t>актике ДДТТ в МБДОУ детский сад «</w:t>
      </w:r>
      <w:r>
        <w:rPr>
          <w:color w:val="000000"/>
          <w:sz w:val="28"/>
          <w:szCs w:val="28"/>
          <w:lang w:val="en-US"/>
        </w:rPr>
        <w:t>Журавушка</w:t>
      </w:r>
      <w:r w:rsidRPr="00731AD6">
        <w:rPr>
          <w:color w:val="000000"/>
          <w:sz w:val="28"/>
          <w:szCs w:val="28"/>
        </w:rPr>
        <w:t>»</w:t>
      </w:r>
      <w:r w:rsidR="00841F23">
        <w:rPr>
          <w:color w:val="000000"/>
          <w:sz w:val="28"/>
          <w:szCs w:val="28"/>
        </w:rPr>
        <w:t xml:space="preserve"> 2018г.</w:t>
      </w:r>
    </w:p>
    <w:p w:rsidR="00731AD6" w:rsidRPr="00731AD6" w:rsidRDefault="00731AD6" w:rsidP="00731AD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Профилактика детского дорожно-транспортного травматизма - проблема всего общества. Обучение детей правильному поведению на дорогах необходимо начинать с раннего возраста. Задача педагогов и родителей - воспитать из сегодняшних дошкольников грамотных и дисциплинированных участников дорожного движения.</w:t>
      </w:r>
    </w:p>
    <w:p w:rsidR="00731AD6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В нашем МБДОУ детский сад «Журавушка» уделяется большое внимание вопросу безопасности детей на дороге и в транспорте. Профилактика детского дорожно-транспортного травматизма – проблема всего общества. Она должна решаться общими усилиями.</w:t>
      </w:r>
    </w:p>
    <w:p w:rsidR="003B2816" w:rsidRPr="004C5BD4" w:rsidRDefault="003B281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Наше ДОУ работает в тесном взаимодействии с родителями и заинтересованными организациями: инспекторами ГИБДД.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раннего возраста, так как знания, полученные в детстве, наиболее прочные; правила, усвоенные ребёнком, впоследствии становятся нормой поведения, а их соблюдение – потребностью человека.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своё поведение, уверенность в своих действиях.  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Главная цель работы педагогов по профилактике детского дорожного травматизма в ДОУ –    продолжать развивать у детей элементарные навыки самостоятельного и безопасного поведения на дороге и в транспорте.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Работа по воспитанию навыков безопасного поведения детей на улицах ни в коем случае не одноразовая акция. Её педагоги проводят планово, систематически, постоянно. Она не выноситься в самостоятельный раздел, а входит логическим элементом во все виды детской деятельности для того, чтобы полученные «теоретические» знания ребёнок пропускал через продуктивную деятельность и затем реализовывал в играх и повседневной жизни за пределами детского сада.</w:t>
      </w:r>
    </w:p>
    <w:p w:rsidR="004C5BD4" w:rsidRPr="00C96EA9" w:rsidRDefault="004C5BD4" w:rsidP="004C5BD4">
      <w:pPr>
        <w:pStyle w:val="a6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4C5BD4">
        <w:rPr>
          <w:rStyle w:val="a4"/>
          <w:rFonts w:ascii="Times New Roman" w:hAnsi="Times New Roman"/>
          <w:color w:val="000000"/>
          <w:sz w:val="28"/>
          <w:szCs w:val="28"/>
          <w:shd w:val="clear" w:color="auto" w:fill="FFFFFF"/>
        </w:rPr>
        <w:t>В младше - средней группе “Колобок» и старше - подготовительной группе «Ромашка» имеются уголки по изучению ПДД в соответствии с возрастом детей и требований программы</w:t>
      </w:r>
      <w:proofErr w:type="gramStart"/>
      <w:r>
        <w:rPr>
          <w:rStyle w:val="a4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C5BD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4C5BD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4C5BD4">
        <w:rPr>
          <w:rFonts w:ascii="Times New Roman" w:hAnsi="Times New Roman"/>
          <w:sz w:val="28"/>
          <w:szCs w:val="28"/>
          <w:shd w:val="clear" w:color="auto" w:fill="FFFFFF"/>
        </w:rPr>
        <w:t>п</w:t>
      </w:r>
      <w:proofErr w:type="gramEnd"/>
      <w:r w:rsidRPr="004C5BD4">
        <w:rPr>
          <w:rFonts w:ascii="Times New Roman" w:hAnsi="Times New Roman"/>
          <w:sz w:val="28"/>
          <w:szCs w:val="28"/>
          <w:shd w:val="clear" w:color="auto" w:fill="FFFFFF"/>
        </w:rPr>
        <w:t>ланы работы по изучению ПДД и профилактике детского травматизма;</w:t>
      </w:r>
      <w:r w:rsidRPr="004C5BD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4C5BD4">
        <w:rPr>
          <w:rFonts w:ascii="Times New Roman" w:hAnsi="Times New Roman"/>
          <w:sz w:val="28"/>
          <w:szCs w:val="28"/>
          <w:shd w:val="clear" w:color="auto" w:fill="FFFFFF"/>
        </w:rPr>
        <w:t xml:space="preserve"> конспекты занятий, бесед, экскурсий;</w:t>
      </w:r>
      <w:r w:rsidRPr="004C5BD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4C5BD4">
        <w:rPr>
          <w:rFonts w:ascii="Times New Roman" w:hAnsi="Times New Roman"/>
          <w:sz w:val="28"/>
          <w:szCs w:val="28"/>
          <w:shd w:val="clear" w:color="auto" w:fill="FFFFFF"/>
        </w:rPr>
        <w:t xml:space="preserve"> дидактические игры;</w:t>
      </w:r>
      <w:r w:rsidRPr="004C5BD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C5BD4">
        <w:rPr>
          <w:rFonts w:ascii="Times New Roman" w:hAnsi="Times New Roman"/>
          <w:sz w:val="28"/>
          <w:szCs w:val="28"/>
          <w:shd w:val="clear" w:color="auto" w:fill="FFFFFF"/>
        </w:rPr>
        <w:t>атрибуты и оборудование к сюжетно-ролевым играм;</w:t>
      </w:r>
      <w:r w:rsidRPr="004C5BD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C5BD4">
        <w:rPr>
          <w:rFonts w:ascii="Times New Roman" w:hAnsi="Times New Roman"/>
          <w:sz w:val="28"/>
          <w:szCs w:val="28"/>
          <w:shd w:val="clear" w:color="auto" w:fill="FFFFFF"/>
        </w:rPr>
        <w:t>макеты перекрестков с набором дорожных знаков и игровых наборов;</w:t>
      </w:r>
      <w:r w:rsidRPr="004C5BD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C5BD4">
        <w:rPr>
          <w:rFonts w:ascii="Times New Roman" w:hAnsi="Times New Roman"/>
          <w:sz w:val="28"/>
          <w:szCs w:val="28"/>
          <w:shd w:val="clear" w:color="auto" w:fill="FFFFFF"/>
        </w:rPr>
        <w:t>плакаты, сюжетные картинки для закрепления знаний поведения на дороге;</w:t>
      </w:r>
      <w:r w:rsidRPr="004C5BD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C5BD4">
        <w:rPr>
          <w:rFonts w:ascii="Times New Roman" w:hAnsi="Times New Roman"/>
          <w:sz w:val="28"/>
          <w:szCs w:val="28"/>
          <w:shd w:val="clear" w:color="auto" w:fill="FFFFFF"/>
        </w:rPr>
        <w:t>детская художественная литература;  газета «Добрая дорога детства»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  <w:r w:rsidR="00C96EA9">
        <w:rPr>
          <w:rFonts w:ascii="Times New Roman" w:hAnsi="Times New Roman"/>
          <w:sz w:val="28"/>
          <w:szCs w:val="28"/>
          <w:shd w:val="clear" w:color="auto" w:fill="FFFFFF"/>
        </w:rPr>
        <w:t xml:space="preserve"> газета МБДОУ д/с «Журавушка» с рубриками о Правилах дорожного движения.</w:t>
      </w:r>
    </w:p>
    <w:p w:rsidR="004C5BD4" w:rsidRPr="004C5BD4" w:rsidRDefault="004C5BD4" w:rsidP="004C5BD4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6B715D">
        <w:rPr>
          <w:rFonts w:ascii="Times New Roman" w:hAnsi="Times New Roman"/>
          <w:sz w:val="28"/>
          <w:szCs w:val="28"/>
          <w:shd w:val="clear" w:color="auto" w:fill="FFFFFF"/>
        </w:rPr>
        <w:t xml:space="preserve">настольно-печатные,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дидактические игры (домино, лото)</w:t>
      </w:r>
      <w:r w:rsidR="006B715D">
        <w:rPr>
          <w:rFonts w:ascii="Times New Roman" w:hAnsi="Times New Roman"/>
          <w:sz w:val="28"/>
          <w:szCs w:val="28"/>
          <w:shd w:val="clear" w:color="auto" w:fill="FFFFFF"/>
        </w:rPr>
        <w:t xml:space="preserve"> и сюжетно-ролевые игры</w:t>
      </w:r>
      <w:r w:rsidRPr="004C5BD4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4C5BD4">
        <w:rPr>
          <w:rFonts w:ascii="Times New Roman" w:hAnsi="Times New Roman"/>
          <w:sz w:val="28"/>
          <w:szCs w:val="28"/>
          <w:shd w:val="clear" w:color="auto" w:fill="FFFFFF"/>
        </w:rPr>
        <w:t xml:space="preserve"> выносные атрибуты (дорожные знаки) для игр на свежем воздухе по отработке практических навыков, закрепления</w:t>
      </w:r>
      <w:r w:rsidRPr="004C5BD4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5" w:tgtFrame="_blank" w:history="1">
        <w:r w:rsidRPr="004C5BD4">
          <w:rPr>
            <w:rStyle w:val="a5"/>
            <w:rFonts w:ascii="Times New Roman" w:hAnsi="Times New Roman"/>
            <w:bCs/>
            <w:color w:val="000000"/>
            <w:sz w:val="28"/>
            <w:szCs w:val="28"/>
            <w:shd w:val="clear" w:color="auto" w:fill="FFFFFF"/>
          </w:rPr>
          <w:t>знаний по ПДД</w:t>
        </w:r>
      </w:hyperlink>
      <w:r w:rsidRPr="004C5BD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B2816" w:rsidRDefault="004C5BD4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Style w:val="a4"/>
          <w:rFonts w:ascii="Times New Roman" w:hAnsi="Times New Roman"/>
          <w:sz w:val="28"/>
          <w:szCs w:val="28"/>
        </w:rPr>
        <w:t>В МБДОУ имеются уголки безопасности:</w:t>
      </w:r>
      <w:r>
        <w:rPr>
          <w:rFonts w:ascii="Times New Roman" w:hAnsi="Times New Roman"/>
          <w:sz w:val="28"/>
          <w:szCs w:val="28"/>
        </w:rPr>
        <w:br/>
        <w:t>-</w:t>
      </w:r>
      <w:r w:rsidRPr="004C5BD4">
        <w:rPr>
          <w:rFonts w:ascii="Times New Roman" w:hAnsi="Times New Roman"/>
          <w:sz w:val="28"/>
          <w:szCs w:val="28"/>
        </w:rPr>
        <w:t xml:space="preserve"> информационный стенд для родителей, где располагается информация о работе с детьми по профилактике ДДТТ, памятки по безопасному поведению на дороге, </w:t>
      </w:r>
    </w:p>
    <w:p w:rsidR="003B2816" w:rsidRDefault="003B281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B2816" w:rsidRDefault="003B281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C5BD4" w:rsidRPr="004C5BD4" w:rsidRDefault="004C5BD4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реком</w:t>
      </w:r>
      <w:r>
        <w:rPr>
          <w:rFonts w:ascii="Times New Roman" w:hAnsi="Times New Roman"/>
          <w:sz w:val="28"/>
          <w:szCs w:val="28"/>
        </w:rPr>
        <w:t>ендации по обучению детей ПДД;</w:t>
      </w:r>
      <w:r>
        <w:rPr>
          <w:rFonts w:ascii="Times New Roman" w:hAnsi="Times New Roman"/>
          <w:sz w:val="28"/>
          <w:szCs w:val="28"/>
        </w:rPr>
        <w:br/>
        <w:t>-</w:t>
      </w:r>
      <w:r w:rsidRPr="004C5BD4">
        <w:rPr>
          <w:rFonts w:ascii="Times New Roman" w:hAnsi="Times New Roman"/>
          <w:sz w:val="28"/>
          <w:szCs w:val="28"/>
        </w:rPr>
        <w:t xml:space="preserve"> макеты перекрестка с дорожной разметкой, дорожными знаками, игровыми атрибутами для изучения ПДД и отработки практических навыков поведения на дороге;</w:t>
      </w:r>
    </w:p>
    <w:p w:rsidR="00731AD6" w:rsidRPr="004C5BD4" w:rsidRDefault="004C5BD4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 xml:space="preserve">На асфальтированной площадке в МБДОУ «Журавушка» имеется дорожная разметка, обозначающая место пешеходного перехода для отработки практических навыков, моделирования дорожных ситуаций закрепления знаний по ПДД на улице. </w:t>
      </w:r>
    </w:p>
    <w:p w:rsidR="006B715D" w:rsidRPr="006B715D" w:rsidRDefault="00731AD6" w:rsidP="006B715D">
      <w:pPr>
        <w:pStyle w:val="a6"/>
        <w:rPr>
          <w:rFonts w:ascii="Times New Roman" w:hAnsi="Times New Roman"/>
          <w:sz w:val="28"/>
          <w:szCs w:val="28"/>
        </w:rPr>
      </w:pPr>
      <w:r w:rsidRPr="006B715D">
        <w:rPr>
          <w:rFonts w:ascii="Times New Roman" w:hAnsi="Times New Roman"/>
          <w:sz w:val="28"/>
          <w:szCs w:val="28"/>
        </w:rPr>
        <w:t>Беседы с детьми:  </w:t>
      </w:r>
      <w:r w:rsidR="006B715D" w:rsidRPr="006B715D">
        <w:rPr>
          <w:rFonts w:ascii="Times New Roman" w:hAnsi="Times New Roman"/>
          <w:sz w:val="28"/>
          <w:szCs w:val="28"/>
        </w:rPr>
        <w:t xml:space="preserve"> «Участники дорожного движения». </w:t>
      </w:r>
      <w:r w:rsidR="006B715D">
        <w:rPr>
          <w:rFonts w:ascii="Times New Roman" w:hAnsi="Times New Roman"/>
          <w:sz w:val="28"/>
          <w:szCs w:val="28"/>
        </w:rPr>
        <w:t>«</w:t>
      </w:r>
      <w:r w:rsidR="006B715D" w:rsidRPr="006B715D">
        <w:rPr>
          <w:rFonts w:ascii="Times New Roman" w:hAnsi="Times New Roman"/>
          <w:sz w:val="28"/>
          <w:szCs w:val="28"/>
        </w:rPr>
        <w:t>Что ты знаешь об улице?</w:t>
      </w:r>
      <w:r w:rsidR="006B715D">
        <w:rPr>
          <w:rFonts w:ascii="Times New Roman" w:hAnsi="Times New Roman"/>
          <w:sz w:val="28"/>
          <w:szCs w:val="28"/>
        </w:rPr>
        <w:t>», «</w:t>
      </w:r>
      <w:r w:rsidR="006B715D" w:rsidRPr="006B715D">
        <w:rPr>
          <w:rFonts w:ascii="Times New Roman" w:hAnsi="Times New Roman"/>
          <w:sz w:val="28"/>
          <w:szCs w:val="28"/>
        </w:rPr>
        <w:t xml:space="preserve">Мы пешеходы - места движения пешеходов, их название, </w:t>
      </w:r>
      <w:r w:rsidR="006B715D">
        <w:rPr>
          <w:rFonts w:ascii="Times New Roman" w:hAnsi="Times New Roman"/>
          <w:sz w:val="28"/>
          <w:szCs w:val="28"/>
        </w:rPr>
        <w:t>назначении»</w:t>
      </w:r>
      <w:proofErr w:type="gramStart"/>
      <w:r w:rsidR="006B715D">
        <w:rPr>
          <w:rFonts w:ascii="Times New Roman" w:hAnsi="Times New Roman"/>
          <w:sz w:val="28"/>
          <w:szCs w:val="28"/>
        </w:rPr>
        <w:t>,«</w:t>
      </w:r>
      <w:proofErr w:type="gramEnd"/>
      <w:r w:rsidR="006B715D" w:rsidRPr="006B715D">
        <w:rPr>
          <w:rFonts w:ascii="Times New Roman" w:hAnsi="Times New Roman"/>
          <w:sz w:val="28"/>
          <w:szCs w:val="28"/>
        </w:rPr>
        <w:t>Правила поведения на дороге</w:t>
      </w:r>
      <w:r w:rsidR="006B715D">
        <w:rPr>
          <w:rFonts w:ascii="Times New Roman" w:hAnsi="Times New Roman"/>
          <w:sz w:val="28"/>
          <w:szCs w:val="28"/>
        </w:rPr>
        <w:t>». «</w:t>
      </w:r>
      <w:r w:rsidR="006B715D" w:rsidRPr="006B715D">
        <w:rPr>
          <w:rFonts w:ascii="Times New Roman" w:hAnsi="Times New Roman"/>
          <w:sz w:val="28"/>
          <w:szCs w:val="28"/>
        </w:rPr>
        <w:t>Машины на улицах города – виды транспорта</w:t>
      </w:r>
      <w:r w:rsidR="006B715D">
        <w:rPr>
          <w:rFonts w:ascii="Times New Roman" w:hAnsi="Times New Roman"/>
          <w:sz w:val="28"/>
          <w:szCs w:val="28"/>
        </w:rPr>
        <w:t>», «</w:t>
      </w:r>
      <w:r w:rsidR="006B715D" w:rsidRPr="006B715D">
        <w:rPr>
          <w:rFonts w:ascii="Times New Roman" w:hAnsi="Times New Roman"/>
          <w:sz w:val="28"/>
          <w:szCs w:val="28"/>
        </w:rPr>
        <w:t>Что можно и что нельз</w:t>
      </w:r>
      <w:r w:rsidR="006B715D">
        <w:rPr>
          <w:rFonts w:ascii="Times New Roman" w:hAnsi="Times New Roman"/>
          <w:sz w:val="28"/>
          <w:szCs w:val="28"/>
        </w:rPr>
        <w:t>я», «</w:t>
      </w:r>
      <w:r w:rsidR="006B715D" w:rsidRPr="006B715D">
        <w:rPr>
          <w:rFonts w:ascii="Times New Roman" w:hAnsi="Times New Roman"/>
          <w:sz w:val="28"/>
          <w:szCs w:val="28"/>
        </w:rPr>
        <w:t>Помощники на дороге – знаки, светофор, регулировщик</w:t>
      </w:r>
      <w:r w:rsidR="006B715D">
        <w:rPr>
          <w:rFonts w:ascii="Times New Roman" w:hAnsi="Times New Roman"/>
          <w:sz w:val="28"/>
          <w:szCs w:val="28"/>
        </w:rPr>
        <w:t>». «</w:t>
      </w:r>
      <w:r w:rsidR="006B715D" w:rsidRPr="006B715D">
        <w:rPr>
          <w:rFonts w:ascii="Times New Roman" w:hAnsi="Times New Roman"/>
          <w:sz w:val="28"/>
          <w:szCs w:val="28"/>
        </w:rPr>
        <w:t>Будь внимателен!</w:t>
      </w:r>
      <w:r w:rsidR="006B715D">
        <w:rPr>
          <w:rFonts w:ascii="Times New Roman" w:hAnsi="Times New Roman"/>
          <w:sz w:val="28"/>
          <w:szCs w:val="28"/>
        </w:rPr>
        <w:t>»</w:t>
      </w:r>
    </w:p>
    <w:p w:rsidR="00731AD6" w:rsidRPr="004C5BD4" w:rsidRDefault="006B715D" w:rsidP="006B715D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6B715D">
        <w:rPr>
          <w:rFonts w:ascii="Times New Roman" w:hAnsi="Times New Roman"/>
          <w:sz w:val="28"/>
          <w:szCs w:val="28"/>
        </w:rPr>
        <w:t>гровые и проблемные ситуации о правилах поведения на улице</w:t>
      </w:r>
      <w:r>
        <w:rPr>
          <w:rFonts w:ascii="Times New Roman" w:hAnsi="Times New Roman"/>
          <w:sz w:val="28"/>
          <w:szCs w:val="28"/>
        </w:rPr>
        <w:t>.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Книжный уголок с подбором детских книг о ПДД.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Экскурсии на проезжую часть с целью наблюдения за работой светофора.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 Просмотр обучающих видеофильмов и мультипликационных фильмов о ПДД.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Данная тема проходит и через продуктивную деятельность дошкольников.</w:t>
      </w:r>
    </w:p>
    <w:p w:rsidR="00731AD6" w:rsidRPr="004C5BD4" w:rsidRDefault="006B715D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Взаимодействие с</w:t>
      </w:r>
      <w:r w:rsidR="00731AD6" w:rsidRPr="004C5BD4">
        <w:rPr>
          <w:rFonts w:ascii="Times New Roman" w:hAnsi="Times New Roman"/>
          <w:sz w:val="28"/>
          <w:szCs w:val="28"/>
        </w:rPr>
        <w:t xml:space="preserve"> родителями: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> На информационных стендах для родителей размещены памятки: «Правила перевозки детей в автомобиле»,  «</w:t>
      </w:r>
      <w:r w:rsidR="006B715D">
        <w:rPr>
          <w:rFonts w:ascii="Times New Roman" w:hAnsi="Times New Roman"/>
          <w:sz w:val="28"/>
          <w:szCs w:val="28"/>
        </w:rPr>
        <w:t>Безопасность на  дороге».</w:t>
      </w:r>
      <w:r w:rsidR="003B2816">
        <w:rPr>
          <w:rFonts w:ascii="Times New Roman" w:hAnsi="Times New Roman"/>
          <w:sz w:val="28"/>
          <w:szCs w:val="28"/>
        </w:rPr>
        <w:t xml:space="preserve"> Консультации: «Дисциплина на улице - залог безопасности пешеходов».</w:t>
      </w:r>
    </w:p>
    <w:p w:rsidR="00731AD6" w:rsidRDefault="00731AD6" w:rsidP="004C5BD4">
      <w:pPr>
        <w:pStyle w:val="a6"/>
        <w:jc w:val="both"/>
        <w:rPr>
          <w:rStyle w:val="c1"/>
          <w:rFonts w:ascii="Times New Roman" w:hAnsi="Times New Roman"/>
          <w:color w:val="FF0000"/>
          <w:sz w:val="28"/>
          <w:szCs w:val="28"/>
        </w:rPr>
      </w:pPr>
      <w:r w:rsidRPr="004C5BD4">
        <w:rPr>
          <w:rFonts w:ascii="Times New Roman" w:hAnsi="Times New Roman"/>
          <w:sz w:val="28"/>
          <w:szCs w:val="28"/>
        </w:rPr>
        <w:t xml:space="preserve"> Для общего рассматривания родителей с детьми в приемнике размещена папка-передвижка «Правила дорожного движения».</w:t>
      </w:r>
      <w:r w:rsidRPr="004C5BD4">
        <w:rPr>
          <w:rStyle w:val="c1"/>
          <w:rFonts w:ascii="Times New Roman" w:hAnsi="Times New Roman"/>
          <w:color w:val="FF0000"/>
          <w:sz w:val="28"/>
          <w:szCs w:val="28"/>
        </w:rPr>
        <w:t>   </w:t>
      </w:r>
    </w:p>
    <w:p w:rsidR="006B715D" w:rsidRPr="00D51C01" w:rsidRDefault="006B715D" w:rsidP="006B715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51C01">
        <w:rPr>
          <w:rFonts w:ascii="Times New Roman" w:hAnsi="Times New Roman"/>
          <w:sz w:val="28"/>
          <w:szCs w:val="28"/>
        </w:rPr>
        <w:t>Развлечения и досуги:</w:t>
      </w:r>
    </w:p>
    <w:p w:rsidR="006B715D" w:rsidRPr="004C5BD4" w:rsidRDefault="006B715D" w:rsidP="006B715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51C01">
        <w:rPr>
          <w:rFonts w:ascii="Times New Roman" w:hAnsi="Times New Roman"/>
          <w:sz w:val="28"/>
          <w:szCs w:val="28"/>
        </w:rPr>
        <w:t>- «Зелёный огонёк</w:t>
      </w:r>
      <w:r>
        <w:rPr>
          <w:rFonts w:ascii="Times New Roman" w:hAnsi="Times New Roman"/>
          <w:sz w:val="28"/>
          <w:szCs w:val="28"/>
        </w:rPr>
        <w:t>»;</w:t>
      </w:r>
      <w:r w:rsidR="003B2816">
        <w:rPr>
          <w:rFonts w:ascii="Times New Roman" w:hAnsi="Times New Roman"/>
          <w:sz w:val="28"/>
          <w:szCs w:val="28"/>
        </w:rPr>
        <w:t xml:space="preserve">  «</w:t>
      </w:r>
      <w:r w:rsidRPr="00D51C01">
        <w:rPr>
          <w:rFonts w:ascii="Times New Roman" w:hAnsi="Times New Roman"/>
          <w:sz w:val="28"/>
          <w:szCs w:val="28"/>
        </w:rPr>
        <w:t>Путешествие в страну Дорожных знаков</w:t>
      </w:r>
      <w:r w:rsidR="003B281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31AD6" w:rsidRPr="004C5BD4" w:rsidRDefault="00731AD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bookmarkStart w:id="0" w:name="h.gjdgxs"/>
      <w:bookmarkEnd w:id="0"/>
      <w:r w:rsidRPr="004C5BD4">
        <w:rPr>
          <w:rFonts w:ascii="Times New Roman" w:hAnsi="Times New Roman"/>
          <w:sz w:val="28"/>
          <w:szCs w:val="28"/>
        </w:rPr>
        <w:t>Задача педагога – максимально использовать авторитет семьи (родителей) в  прочном и сознательном усвоении детьми не только правил, но и навыков безопасного поведения на улице.</w:t>
      </w:r>
    </w:p>
    <w:p w:rsidR="00F17997" w:rsidRDefault="003B2816" w:rsidP="004C5BD4">
      <w:pPr>
        <w:pStyle w:val="a6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Систематическая работа по профилактике детского дорожно-транспортного травматизма позволила значительно повысить</w:t>
      </w:r>
      <w:r w:rsidR="006B715D" w:rsidRPr="006B71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уровень и качество знаний о правилах дорожного движения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дошкольников</w:t>
      </w:r>
      <w:r w:rsidR="006B715D" w:rsidRPr="006B71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B2816" w:rsidRPr="00D51C01" w:rsidRDefault="003B2816" w:rsidP="003B281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D51C01">
        <w:rPr>
          <w:rFonts w:ascii="Times New Roman" w:hAnsi="Times New Roman"/>
          <w:sz w:val="28"/>
          <w:szCs w:val="28"/>
        </w:rPr>
        <w:t xml:space="preserve">  Работу проводили воспитатели: Корн</w:t>
      </w:r>
      <w:r>
        <w:rPr>
          <w:rFonts w:ascii="Times New Roman" w:hAnsi="Times New Roman"/>
          <w:sz w:val="28"/>
          <w:szCs w:val="28"/>
        </w:rPr>
        <w:t xml:space="preserve">еева Е.В., Попелушко Т.М., </w:t>
      </w:r>
      <w:proofErr w:type="spellStart"/>
      <w:r>
        <w:rPr>
          <w:rFonts w:ascii="Times New Roman" w:hAnsi="Times New Roman"/>
          <w:sz w:val="28"/>
          <w:szCs w:val="28"/>
        </w:rPr>
        <w:t>Карауш</w:t>
      </w:r>
      <w:proofErr w:type="spellEnd"/>
      <w:r w:rsidRPr="00D51C01">
        <w:rPr>
          <w:rFonts w:ascii="Times New Roman" w:hAnsi="Times New Roman"/>
          <w:sz w:val="28"/>
          <w:szCs w:val="28"/>
        </w:rPr>
        <w:t xml:space="preserve"> К.А.</w:t>
      </w:r>
    </w:p>
    <w:p w:rsidR="003B2816" w:rsidRPr="00D51C01" w:rsidRDefault="003B2816" w:rsidP="003B281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B2816" w:rsidRDefault="003B281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8215" cy="2719920"/>
            <wp:effectExtent l="19050" t="0" r="0" b="0"/>
            <wp:docPr id="1" name="Рисунок 1" descr="J:\фото ПДД\152706157057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ПДД\1527061570575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35" cy="27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Игровой центр группы «Колобок»</w:t>
      </w:r>
    </w:p>
    <w:p w:rsidR="003B2816" w:rsidRDefault="003B281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B2816" w:rsidRDefault="003B2816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5C0725" w:rsidRDefault="005C0725" w:rsidP="004C5BD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0717" cy="3963397"/>
            <wp:effectExtent l="19050" t="0" r="0" b="0"/>
            <wp:docPr id="2" name="Рисунок 2" descr="J:\фото ПДД\152706177654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ПДД\1527061776545_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14" cy="397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5C07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2708" cy="3965418"/>
            <wp:effectExtent l="19050" t="0" r="0" b="0"/>
            <wp:docPr id="5" name="Рисунок 3" descr="J:\фото ПДД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ПДД\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10" cy="396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5C0725" w:rsidRDefault="005C0725" w:rsidP="005C0725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Консультации, памятки и буклеты для родителей.</w:t>
      </w:r>
    </w:p>
    <w:p w:rsidR="005C0725" w:rsidRDefault="005C0725" w:rsidP="005C0725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Макет, настольно - печатные  игры, сюжетные картинки.</w:t>
      </w:r>
    </w:p>
    <w:p w:rsidR="003B2816" w:rsidRPr="005C0725" w:rsidRDefault="005C0725" w:rsidP="005C0725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5813" cy="4169651"/>
            <wp:effectExtent l="19050" t="0" r="0" b="0"/>
            <wp:docPr id="6" name="Рисунок 4" descr="J:\фото ПДД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ПДД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59" cy="417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412203" cy="5007935"/>
            <wp:effectExtent l="19050" t="0" r="0" b="0"/>
            <wp:docPr id="10" name="Рисунок 8" descr="J:\фото ПДД\15270614574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ПДД\152706145746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25" cy="50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16" w:rsidRPr="003B2816" w:rsidRDefault="003B2816" w:rsidP="003B2816"/>
    <w:p w:rsidR="003B2816" w:rsidRPr="003B2816" w:rsidRDefault="003B2816" w:rsidP="003B2816"/>
    <w:p w:rsidR="003B2816" w:rsidRPr="003B2816" w:rsidRDefault="005C0725" w:rsidP="003B2816">
      <w:r>
        <w:rPr>
          <w:noProof/>
          <w:lang w:eastAsia="ru-RU"/>
        </w:rPr>
        <w:drawing>
          <wp:inline distT="0" distB="0" distL="0" distR="0">
            <wp:extent cx="3220198" cy="4295554"/>
            <wp:effectExtent l="19050" t="0" r="0" b="0"/>
            <wp:docPr id="7" name="Рисунок 5" descr="J:\фото ПДД\152706149731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ПДД\1527061497315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27" cy="42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7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23880" cy="4300467"/>
            <wp:effectExtent l="19050" t="0" r="0" b="0"/>
            <wp:docPr id="9" name="Рисунок 7" descr="J:\фото ПДД\152706148735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ПДД\1527061487351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42" cy="43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16" w:rsidRPr="003B2816" w:rsidRDefault="005C0725" w:rsidP="003B2816">
      <w:r>
        <w:rPr>
          <w:noProof/>
          <w:lang w:eastAsia="ru-RU"/>
        </w:rPr>
        <w:drawing>
          <wp:inline distT="0" distB="0" distL="0" distR="0">
            <wp:extent cx="6645910" cy="4982161"/>
            <wp:effectExtent l="19050" t="0" r="2540" b="0"/>
            <wp:docPr id="8" name="Рисунок 6" descr="J:\фото ПДД\152706156568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ПДД\1527061565681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16" w:rsidRPr="003B2816" w:rsidRDefault="003B2816" w:rsidP="003B2816"/>
    <w:p w:rsidR="003B2816" w:rsidRPr="003B2816" w:rsidRDefault="005C0725" w:rsidP="003B2816">
      <w:r>
        <w:rPr>
          <w:noProof/>
          <w:lang w:eastAsia="ru-RU"/>
        </w:rPr>
        <w:drawing>
          <wp:inline distT="0" distB="0" distL="0" distR="0">
            <wp:extent cx="6286057" cy="4710706"/>
            <wp:effectExtent l="19050" t="0" r="443" b="0"/>
            <wp:docPr id="11" name="Рисунок 9" descr="C:\Users\RomGP\Desktop\фото сад\100_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GP\Desktop\фото сад\100_7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62" cy="471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16" w:rsidRDefault="00C96EA9" w:rsidP="003B2816">
      <w:pPr>
        <w:rPr>
          <w:rFonts w:ascii="Times New Roman" w:hAnsi="Times New Roman" w:cs="Times New Roman"/>
          <w:sz w:val="28"/>
          <w:szCs w:val="28"/>
        </w:rPr>
      </w:pPr>
      <w:r w:rsidRPr="00C96EA9">
        <w:rPr>
          <w:rFonts w:ascii="Times New Roman" w:hAnsi="Times New Roman" w:cs="Times New Roman"/>
          <w:sz w:val="28"/>
          <w:szCs w:val="28"/>
        </w:rPr>
        <w:t>Проведение игрового досуга «Безопасность на дороге»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1F23" w:rsidRDefault="00841F23" w:rsidP="003B2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«Ромашка», центр игровой активности.                       Группа «Колобок»</w:t>
      </w:r>
    </w:p>
    <w:p w:rsidR="00841F23" w:rsidRPr="00C96EA9" w:rsidRDefault="00841F23" w:rsidP="003B2816">
      <w:pPr>
        <w:rPr>
          <w:rFonts w:ascii="Times New Roman" w:hAnsi="Times New Roman" w:cs="Times New Roman"/>
          <w:sz w:val="28"/>
          <w:szCs w:val="28"/>
        </w:rPr>
      </w:pPr>
      <w:r w:rsidRPr="00841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6548" cy="2732568"/>
            <wp:effectExtent l="19050" t="0" r="2002" b="0"/>
            <wp:docPr id="17" name="Рисунок 10" descr="http://mannarv.ucoz.ru/_si/0/s0597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nnarv.ucoz.ru/_si/0/s05978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86" cy="273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41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113" cy="3092915"/>
            <wp:effectExtent l="19050" t="0" r="3987" b="0"/>
            <wp:docPr id="18" name="Рисунок 15" descr="C:\Users\RomGP\Desktop\фото сад\P80130-0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mGP\Desktop\фото сад\P80130-085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03" cy="30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23" w:rsidRDefault="00841F23" w:rsidP="003B2816">
      <w:r>
        <w:t xml:space="preserve"> </w:t>
      </w:r>
    </w:p>
    <w:p w:rsidR="003B2816" w:rsidRPr="003B2816" w:rsidRDefault="00841F23" w:rsidP="003B2816">
      <w:r>
        <w:rPr>
          <w:rFonts w:ascii="Times New Roman" w:hAnsi="Times New Roman"/>
          <w:sz w:val="28"/>
          <w:szCs w:val="28"/>
        </w:rPr>
        <w:t>заведующая д/с:</w:t>
      </w:r>
      <w:r w:rsidRPr="00D51C01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/>
          <w:sz w:val="28"/>
          <w:szCs w:val="28"/>
        </w:rPr>
        <w:t>Шпигер</w:t>
      </w:r>
      <w:proofErr w:type="spellEnd"/>
      <w:r>
        <w:rPr>
          <w:rFonts w:ascii="Times New Roman" w:hAnsi="Times New Roman"/>
          <w:sz w:val="28"/>
          <w:szCs w:val="28"/>
        </w:rPr>
        <w:t xml:space="preserve"> В.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sectPr w:rsidR="003B2816" w:rsidRPr="003B2816" w:rsidSect="003B2816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B5BC2"/>
    <w:multiLevelType w:val="hybridMultilevel"/>
    <w:tmpl w:val="66401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5B13AC"/>
    <w:multiLevelType w:val="hybridMultilevel"/>
    <w:tmpl w:val="D004C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1AD6"/>
    <w:rsid w:val="000A51CF"/>
    <w:rsid w:val="003B2816"/>
    <w:rsid w:val="004C5BD4"/>
    <w:rsid w:val="004D0AB2"/>
    <w:rsid w:val="005C0725"/>
    <w:rsid w:val="00680728"/>
    <w:rsid w:val="006B715D"/>
    <w:rsid w:val="00731AD6"/>
    <w:rsid w:val="00841F23"/>
    <w:rsid w:val="00A31592"/>
    <w:rsid w:val="00AA3A6F"/>
    <w:rsid w:val="00C96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31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1AD6"/>
  </w:style>
  <w:style w:type="paragraph" w:styleId="a3">
    <w:name w:val="List Paragraph"/>
    <w:basedOn w:val="a"/>
    <w:qFormat/>
    <w:rsid w:val="00731AD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uiPriority w:val="22"/>
    <w:qFormat/>
    <w:rsid w:val="004C5BD4"/>
    <w:rPr>
      <w:b/>
      <w:bCs/>
    </w:rPr>
  </w:style>
  <w:style w:type="character" w:customStyle="1" w:styleId="apple-converted-space">
    <w:name w:val="apple-converted-space"/>
    <w:basedOn w:val="a0"/>
    <w:rsid w:val="004C5BD4"/>
  </w:style>
  <w:style w:type="character" w:styleId="a5">
    <w:name w:val="Hyperlink"/>
    <w:basedOn w:val="a0"/>
    <w:uiPriority w:val="99"/>
    <w:unhideWhenUsed/>
    <w:rsid w:val="004C5BD4"/>
    <w:rPr>
      <w:color w:val="0000FF"/>
      <w:u w:val="single"/>
    </w:rPr>
  </w:style>
  <w:style w:type="paragraph" w:styleId="a6">
    <w:name w:val="No Spacing"/>
    <w:uiPriority w:val="1"/>
    <w:qFormat/>
    <w:rsid w:val="004C5BD4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B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2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1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konkurs-dlya-pedagogov.info/category/vospitatelyam/razvivayushhie-igry/pdd-razvivayushhie-igry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4</cp:revision>
  <dcterms:created xsi:type="dcterms:W3CDTF">2018-05-25T02:13:00Z</dcterms:created>
  <dcterms:modified xsi:type="dcterms:W3CDTF">2018-05-25T03:22:00Z</dcterms:modified>
</cp:coreProperties>
</file>